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D1C" w:rsidRPr="00B1529B" w:rsidRDefault="00224D1C" w:rsidP="00224D1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70C0"/>
          <w:sz w:val="45"/>
          <w:szCs w:val="45"/>
          <w:lang w:eastAsia="ru-RU"/>
          <w14:textOutline w14:w="9525" w14:cap="rnd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1529B">
        <w:rPr>
          <w:rFonts w:ascii="Times New Roman" w:eastAsia="Times New Roman" w:hAnsi="Times New Roman" w:cs="Times New Roman"/>
          <w:caps/>
          <w:color w:val="0070C0"/>
          <w:sz w:val="45"/>
          <w:szCs w:val="45"/>
          <w:lang w:eastAsia="ru-RU"/>
          <w14:textOutline w14:w="9525" w14:cap="rnd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КАК ПОЗНАКОМИТЬ РЕБЕНКА С КНИГОЙ </w:t>
      </w:r>
    </w:p>
    <w:p w:rsidR="00224D1C" w:rsidRPr="00B1529B" w:rsidRDefault="00224D1C" w:rsidP="00224D1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70C0"/>
          <w:sz w:val="45"/>
          <w:szCs w:val="45"/>
          <w:lang w:eastAsia="ru-RU"/>
          <w14:textOutline w14:w="9525" w14:cap="rnd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1529B">
        <w:rPr>
          <w:rFonts w:ascii="Times New Roman" w:eastAsia="Times New Roman" w:hAnsi="Times New Roman" w:cs="Times New Roman"/>
          <w:caps/>
          <w:color w:val="0070C0"/>
          <w:sz w:val="45"/>
          <w:szCs w:val="45"/>
          <w:lang w:eastAsia="ru-RU"/>
          <w14:textOutline w14:w="9525" w14:cap="rnd" w14:cmpd="sng" w14:algn="ctr">
            <w14:solidFill>
              <w14:srgbClr w14:val="FF0000"/>
            </w14:solidFill>
            <w14:prstDash w14:val="solid"/>
            <w14:round/>
          </w14:textOutline>
        </w:rPr>
        <w:t>И ПРИВИТЬ ЕМУ ЛЮБОВЬ К ЧТЕНИЮ</w:t>
      </w:r>
    </w:p>
    <w:p w:rsidR="00224D1C" w:rsidRPr="000667EC" w:rsidRDefault="00224D1C" w:rsidP="00224D1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B0F0"/>
          <w:sz w:val="45"/>
          <w:szCs w:val="45"/>
          <w:lang w:eastAsia="ru-RU"/>
        </w:rPr>
      </w:pPr>
    </w:p>
    <w:p w:rsidR="00224D1C" w:rsidRDefault="004E1195" w:rsidP="00224D1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28567D"/>
          <w:sz w:val="45"/>
          <w:szCs w:val="45"/>
          <w:lang w:eastAsia="ru-RU"/>
        </w:rPr>
      </w:pPr>
      <w:r w:rsidRPr="00224D1C">
        <w:rPr>
          <w:rFonts w:ascii="Arial" w:eastAsia="Times New Roman" w:hAnsi="Arial" w:cs="Arial"/>
          <w:noProof/>
          <w:color w:val="332D2D"/>
          <w:sz w:val="26"/>
          <w:szCs w:val="26"/>
          <w:lang w:eastAsia="ru-RU"/>
        </w:rPr>
        <w:drawing>
          <wp:inline distT="0" distB="0" distL="0" distR="0" wp14:anchorId="4C14ECBF" wp14:editId="59CB2FAE">
            <wp:extent cx="5572125" cy="4305300"/>
            <wp:effectExtent l="0" t="0" r="9525" b="0"/>
            <wp:docPr id="6" name="Рисунок 6" descr="no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tit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1C" w:rsidRPr="00224D1C" w:rsidRDefault="00224D1C" w:rsidP="00224D1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28567D"/>
          <w:sz w:val="45"/>
          <w:szCs w:val="45"/>
          <w:lang w:eastAsia="ru-RU"/>
        </w:rPr>
      </w:pPr>
    </w:p>
    <w:p w:rsidR="00224D1C" w:rsidRPr="00224D1C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</w:p>
    <w:p w:rsidR="004E1195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color w:val="332D2D"/>
          <w:sz w:val="26"/>
          <w:szCs w:val="26"/>
          <w:lang w:eastAsia="ru-RU"/>
        </w:rPr>
        <w:t>Если Вам кажется, что сейчас детей совсем не интересует чтение, а книги заменили новые интерактивные развлечения, Вы глубоко ошибаетесь. Дети читают и слушают истории с большим интересом, просто они сейчас выбирают совсем не те книги, которые предпочитали мы в детстве.</w:t>
      </w:r>
    </w:p>
    <w:p w:rsidR="00224D1C" w:rsidRPr="00224D1C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color w:val="332D2D"/>
          <w:sz w:val="26"/>
          <w:szCs w:val="26"/>
          <w:lang w:eastAsia="ru-RU"/>
        </w:rPr>
        <w:t>Сейчас эра ярких, красочных книг, с необычным и нестандартным дизайном. И малышей с детства интересуют большие красочные рисунки, они вряд ли обратят внимание на потрепанные книги даже с очень хорошим содержанием.</w:t>
      </w:r>
    </w:p>
    <w:p w:rsidR="00224D1C" w:rsidRPr="00224D1C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color w:val="332D2D"/>
          <w:sz w:val="26"/>
          <w:szCs w:val="26"/>
          <w:lang w:eastAsia="ru-RU"/>
        </w:rPr>
        <w:t>Главное правильно подобрать книгу для ребенка. Самый лучший способ — отвести малыша в магазин с большим ассортиментом детских изданий и предоставить ему право выбора.</w:t>
      </w:r>
    </w:p>
    <w:p w:rsidR="00224D1C" w:rsidRPr="00224D1C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color w:val="332D2D"/>
          <w:sz w:val="26"/>
          <w:szCs w:val="26"/>
          <w:lang w:eastAsia="ru-RU"/>
        </w:rPr>
        <w:t>Но первое знакомство с книгой происходит у ребенка очень рано. Когда мы рассказываем ребенку сказки, читаем стишки.</w:t>
      </w:r>
    </w:p>
    <w:p w:rsidR="004E1195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color w:val="332D2D"/>
          <w:sz w:val="26"/>
          <w:szCs w:val="26"/>
          <w:lang w:eastAsia="ru-RU"/>
        </w:rPr>
        <w:t xml:space="preserve">Дальше у деток появляются первые книжки на полках. В них много картинок и минимум текста, книги могут быть музыкальные, говорящие. </w:t>
      </w:r>
    </w:p>
    <w:p w:rsidR="005166F6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color w:val="332D2D"/>
          <w:sz w:val="26"/>
          <w:szCs w:val="26"/>
          <w:lang w:eastAsia="ru-RU"/>
        </w:rPr>
        <w:lastRenderedPageBreak/>
        <w:t>Дети любят нажимать на кнопки, переворачивать страницы, пробовать книги «на зуб». Так происходит первое тактильное знакомство с миром книг.</w:t>
      </w:r>
    </w:p>
    <w:p w:rsidR="00224D1C" w:rsidRPr="00224D1C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color w:val="332D2D"/>
          <w:sz w:val="26"/>
          <w:szCs w:val="26"/>
          <w:lang w:eastAsia="ru-RU"/>
        </w:rPr>
        <w:t>Каждая книга должна соответствовать возрасту ребенка. До годика мы выбираем небольшие книжки с плотными картонными страницами. Подойдут стишки, песенки, самые простые сказки. Главные герои — животные и малыши.</w:t>
      </w:r>
    </w:p>
    <w:p w:rsidR="00224D1C" w:rsidRPr="00224D1C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color w:val="332D2D"/>
          <w:sz w:val="26"/>
          <w:szCs w:val="26"/>
          <w:lang w:eastAsia="ru-RU"/>
        </w:rPr>
        <w:t>Ребенок подрастает, книга перед сном становится незаменимым атрибутом его гармоничного развития. Это могут быть недлинные интересные сказки. Ребенок чувствует ярко, спонтанно. Он относится ко всему с присущим детям оптимизмом. Он доверяет автору и знает, что добро победит зло.</w:t>
      </w:r>
    </w:p>
    <w:p w:rsidR="00224D1C" w:rsidRPr="00224D1C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color w:val="332D2D"/>
          <w:sz w:val="26"/>
          <w:szCs w:val="26"/>
          <w:lang w:eastAsia="ru-RU"/>
        </w:rPr>
        <w:t>Затем Вы можете торжественно сделать на книге пометку «прочитано», и положить на специальную полочку. Все дети любят играть, получать подарки и похвалу. В детской комнате должны быть полки для любимых книг малыша.</w:t>
      </w:r>
    </w:p>
    <w:p w:rsidR="00224D1C" w:rsidRPr="00224D1C" w:rsidRDefault="00224D1C" w:rsidP="00224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noProof/>
          <w:color w:val="332D2D"/>
          <w:sz w:val="26"/>
          <w:szCs w:val="26"/>
          <w:lang w:eastAsia="ru-RU"/>
        </w:rPr>
        <w:drawing>
          <wp:inline distT="0" distB="0" distL="0" distR="0">
            <wp:extent cx="4762500" cy="3171825"/>
            <wp:effectExtent l="0" t="0" r="0" b="9525"/>
            <wp:docPr id="1" name="Рисунок 1" descr="no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tit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D1C" w:rsidRPr="00224D1C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2D2D"/>
          <w:sz w:val="26"/>
          <w:szCs w:val="26"/>
          <w:lang w:eastAsia="ru-RU"/>
        </w:rPr>
      </w:pPr>
      <w:r w:rsidRPr="00224D1C">
        <w:rPr>
          <w:rFonts w:ascii="Arial" w:eastAsia="Times New Roman" w:hAnsi="Arial" w:cs="Arial"/>
          <w:color w:val="332D2D"/>
          <w:sz w:val="26"/>
          <w:szCs w:val="26"/>
          <w:lang w:eastAsia="ru-RU"/>
        </w:rPr>
        <w:t>Читайте любимые книги ребенка перед сном вместе. Читайте по ролям. Разыгрывайте сценки с участием любимых персонажей. Постарайтесь сделать чтение полезной привычкой. Читать немного, но регулярно. Сделайте из этого традицию, своеобразный ритуал.</w:t>
      </w:r>
    </w:p>
    <w:p w:rsidR="00224D1C" w:rsidRPr="00224D1C" w:rsidRDefault="00224D1C" w:rsidP="00224D1C">
      <w:pPr>
        <w:shd w:val="clear" w:color="auto" w:fill="FFFFFF"/>
        <w:spacing w:after="150" w:line="240" w:lineRule="auto"/>
        <w:rPr>
          <w:rFonts w:ascii="Arial" w:eastAsia="Times New Roman" w:hAnsi="Arial" w:cs="Arial"/>
          <w:outline/>
          <w:color w:val="FFFF00"/>
          <w:sz w:val="26"/>
          <w:szCs w:val="26"/>
          <w:lang w:eastAsia="ru-RU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  <w14:textFill>
            <w14:noFill/>
          </w14:textFill>
        </w:rPr>
      </w:pPr>
      <w:bookmarkStart w:id="0" w:name="_GoBack"/>
      <w:bookmarkEnd w:id="0"/>
    </w:p>
    <w:sectPr w:rsidR="00224D1C" w:rsidRPr="00224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31"/>
    <w:rsid w:val="000075F6"/>
    <w:rsid w:val="00012E31"/>
    <w:rsid w:val="000667EC"/>
    <w:rsid w:val="00224D1C"/>
    <w:rsid w:val="004E1195"/>
    <w:rsid w:val="005166F6"/>
    <w:rsid w:val="005C57D0"/>
    <w:rsid w:val="00B1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093FF"/>
  <w15:chartTrackingRefBased/>
  <w15:docId w15:val="{E0E8C355-5A46-4692-8B27-0F1CF228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4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0B094-83C4-4326-8D79-3707537A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2017-03-30T14:39:00Z</dcterms:created>
  <dcterms:modified xsi:type="dcterms:W3CDTF">2017-04-21T07:29:00Z</dcterms:modified>
</cp:coreProperties>
</file>